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53" w:rsidRPr="007761AF" w:rsidRDefault="00E17653" w:rsidP="00E17653">
      <w:pPr>
        <w:jc w:val="center"/>
        <w:rPr>
          <w:b/>
          <w:sz w:val="20"/>
        </w:rPr>
      </w:pPr>
      <w:r w:rsidRPr="007761AF">
        <w:rPr>
          <w:b/>
          <w:sz w:val="20"/>
        </w:rPr>
        <w:t>ГАРАНТИЙНЫЙ ТАЛОН</w:t>
      </w:r>
    </w:p>
    <w:p w:rsidR="007761AF" w:rsidRDefault="007761AF" w:rsidP="003C4509">
      <w:pPr>
        <w:spacing w:after="0"/>
        <w:rPr>
          <w:b/>
          <w:sz w:val="14"/>
          <w:szCs w:val="16"/>
        </w:rPr>
      </w:pPr>
    </w:p>
    <w:p w:rsidR="00755AB8" w:rsidRPr="007761AF" w:rsidRDefault="006F51A2" w:rsidP="003C4509">
      <w:pPr>
        <w:spacing w:after="0"/>
        <w:rPr>
          <w:b/>
          <w:sz w:val="14"/>
          <w:szCs w:val="16"/>
        </w:rPr>
      </w:pPr>
      <w:r w:rsidRPr="007761AF">
        <w:rPr>
          <w:b/>
          <w:sz w:val="14"/>
          <w:szCs w:val="16"/>
        </w:rPr>
        <w:t>Гарантийные условия:</w:t>
      </w:r>
      <w:r w:rsidR="00E17653" w:rsidRPr="007761AF">
        <w:rPr>
          <w:b/>
          <w:sz w:val="14"/>
          <w:szCs w:val="16"/>
        </w:rPr>
        <w:br/>
      </w:r>
      <w:r w:rsidR="00361116" w:rsidRPr="007761AF">
        <w:rPr>
          <w:b/>
          <w:sz w:val="14"/>
          <w:szCs w:val="16"/>
        </w:rPr>
        <w:t>1. Гарантия предоставляется н</w:t>
      </w:r>
      <w:r w:rsidR="00755AB8" w:rsidRPr="007761AF">
        <w:rPr>
          <w:b/>
          <w:sz w:val="14"/>
          <w:szCs w:val="16"/>
        </w:rPr>
        <w:t>а работоспособность охлаждения.</w:t>
      </w:r>
    </w:p>
    <w:p w:rsidR="00361116" w:rsidRPr="007761AF" w:rsidRDefault="00755AB8" w:rsidP="003C4509">
      <w:pPr>
        <w:spacing w:after="0"/>
        <w:rPr>
          <w:sz w:val="14"/>
          <w:szCs w:val="16"/>
        </w:rPr>
      </w:pPr>
      <w:r w:rsidRPr="007761AF">
        <w:rPr>
          <w:sz w:val="14"/>
          <w:szCs w:val="16"/>
        </w:rPr>
        <w:t>2. Н</w:t>
      </w:r>
      <w:r w:rsidR="00361116" w:rsidRPr="007761AF">
        <w:rPr>
          <w:sz w:val="14"/>
          <w:szCs w:val="16"/>
        </w:rPr>
        <w:t>а механические повреждения, комплектность, внешний вид гарантия не предоставляется.</w:t>
      </w:r>
    </w:p>
    <w:p w:rsidR="00755AB8" w:rsidRPr="007761AF" w:rsidRDefault="00E61EA1" w:rsidP="00DB2F50">
      <w:pPr>
        <w:spacing w:after="0"/>
        <w:rPr>
          <w:b/>
          <w:sz w:val="14"/>
          <w:szCs w:val="16"/>
        </w:rPr>
      </w:pPr>
      <w:r w:rsidRPr="007761AF">
        <w:rPr>
          <w:sz w:val="14"/>
          <w:szCs w:val="16"/>
          <w:lang w:val="uk-UA"/>
        </w:rPr>
        <w:t>3</w:t>
      </w:r>
      <w:r w:rsidR="006F51A2" w:rsidRPr="007761AF">
        <w:rPr>
          <w:sz w:val="14"/>
          <w:szCs w:val="16"/>
        </w:rPr>
        <w:t>. Гарантийные обязательства соблюдаются при условии выполнения "Инструкции ввода и эксплуатации холодильников"</w:t>
      </w:r>
      <w:r w:rsidR="00E17653" w:rsidRPr="007761AF">
        <w:rPr>
          <w:sz w:val="14"/>
          <w:szCs w:val="16"/>
        </w:rPr>
        <w:t xml:space="preserve"> данного документа</w:t>
      </w:r>
      <w:r w:rsidR="00755AB8" w:rsidRPr="007761AF">
        <w:rPr>
          <w:sz w:val="14"/>
          <w:szCs w:val="16"/>
        </w:rPr>
        <w:t>.</w:t>
      </w:r>
      <w:r w:rsidR="00361116" w:rsidRPr="007761AF">
        <w:rPr>
          <w:sz w:val="14"/>
          <w:szCs w:val="16"/>
        </w:rPr>
        <w:br/>
        <w:t>4</w:t>
      </w:r>
      <w:r w:rsidR="006F51A2" w:rsidRPr="007761AF">
        <w:rPr>
          <w:sz w:val="14"/>
          <w:szCs w:val="16"/>
        </w:rPr>
        <w:t xml:space="preserve">. Гарантийные обязательства не распространяются на поломки связанные с питанием электросети. </w:t>
      </w:r>
      <w:r w:rsidR="006F51A2" w:rsidRPr="007761AF">
        <w:rPr>
          <w:sz w:val="14"/>
          <w:szCs w:val="16"/>
        </w:rPr>
        <w:br/>
      </w:r>
      <w:r w:rsidR="00361116" w:rsidRPr="007761AF">
        <w:rPr>
          <w:b/>
          <w:sz w:val="14"/>
          <w:szCs w:val="16"/>
        </w:rPr>
        <w:t>5</w:t>
      </w:r>
      <w:r w:rsidR="006F51A2" w:rsidRPr="007761AF">
        <w:rPr>
          <w:b/>
          <w:sz w:val="14"/>
          <w:szCs w:val="16"/>
        </w:rPr>
        <w:t>. Гарантийные обязательства соблюдаются только при предоста</w:t>
      </w:r>
      <w:r w:rsidR="00E17653" w:rsidRPr="007761AF">
        <w:rPr>
          <w:b/>
          <w:sz w:val="14"/>
          <w:szCs w:val="16"/>
        </w:rPr>
        <w:t xml:space="preserve">влении гарантийного </w:t>
      </w:r>
      <w:r w:rsidR="00755AB8" w:rsidRPr="007761AF">
        <w:rPr>
          <w:b/>
          <w:sz w:val="14"/>
          <w:szCs w:val="16"/>
        </w:rPr>
        <w:t xml:space="preserve"> </w:t>
      </w:r>
      <w:r w:rsidR="00E17653" w:rsidRPr="007761AF">
        <w:rPr>
          <w:b/>
          <w:sz w:val="14"/>
          <w:szCs w:val="16"/>
        </w:rPr>
        <w:t>талона.</w:t>
      </w:r>
      <w:r w:rsidR="00E17653" w:rsidRPr="007761AF">
        <w:rPr>
          <w:sz w:val="14"/>
          <w:szCs w:val="16"/>
        </w:rPr>
        <w:t xml:space="preserve"> </w:t>
      </w:r>
      <w:r w:rsidR="00DB2F50" w:rsidRPr="007761AF">
        <w:rPr>
          <w:sz w:val="14"/>
          <w:szCs w:val="16"/>
        </w:rPr>
        <w:br/>
      </w:r>
      <w:r w:rsidR="00DB2F50" w:rsidRPr="007761AF">
        <w:rPr>
          <w:b/>
          <w:sz w:val="14"/>
          <w:szCs w:val="16"/>
        </w:rPr>
        <w:t xml:space="preserve">6. </w:t>
      </w:r>
      <w:r w:rsidR="008079E7" w:rsidRPr="007761AF">
        <w:rPr>
          <w:b/>
          <w:sz w:val="14"/>
          <w:szCs w:val="16"/>
        </w:rPr>
        <w:t>Выполнение</w:t>
      </w:r>
      <w:r w:rsidR="00DB2F50" w:rsidRPr="007761AF">
        <w:rPr>
          <w:b/>
          <w:sz w:val="14"/>
          <w:szCs w:val="16"/>
        </w:rPr>
        <w:t xml:space="preserve"> </w:t>
      </w:r>
      <w:r w:rsidR="008079E7" w:rsidRPr="007761AF">
        <w:rPr>
          <w:b/>
          <w:sz w:val="14"/>
          <w:szCs w:val="16"/>
        </w:rPr>
        <w:t>г</w:t>
      </w:r>
      <w:r w:rsidR="00DB2F50" w:rsidRPr="007761AF">
        <w:rPr>
          <w:b/>
          <w:sz w:val="14"/>
          <w:szCs w:val="16"/>
        </w:rPr>
        <w:t>аранти</w:t>
      </w:r>
      <w:r w:rsidR="008079E7" w:rsidRPr="007761AF">
        <w:rPr>
          <w:b/>
          <w:sz w:val="14"/>
          <w:szCs w:val="16"/>
        </w:rPr>
        <w:t>и</w:t>
      </w:r>
      <w:r w:rsidR="00DB2F50" w:rsidRPr="007761AF">
        <w:rPr>
          <w:b/>
          <w:sz w:val="14"/>
          <w:szCs w:val="16"/>
        </w:rPr>
        <w:t xml:space="preserve"> осуществляется в течении 5 рабочих</w:t>
      </w:r>
      <w:r w:rsidR="00DB2F50" w:rsidRPr="007761AF">
        <w:rPr>
          <w:sz w:val="14"/>
          <w:szCs w:val="16"/>
        </w:rPr>
        <w:t xml:space="preserve"> дне</w:t>
      </w:r>
      <w:r w:rsidR="00755AB8" w:rsidRPr="007761AF">
        <w:rPr>
          <w:sz w:val="14"/>
          <w:szCs w:val="16"/>
        </w:rPr>
        <w:t>й</w:t>
      </w:r>
      <w:r w:rsidR="00DB2F50" w:rsidRPr="007761AF">
        <w:rPr>
          <w:sz w:val="14"/>
          <w:szCs w:val="16"/>
        </w:rPr>
        <w:t xml:space="preserve"> с момента получения заявки на ремонт.</w:t>
      </w:r>
      <w:r w:rsidR="00D4106C" w:rsidRPr="007761AF">
        <w:rPr>
          <w:sz w:val="14"/>
          <w:szCs w:val="16"/>
        </w:rPr>
        <w:br/>
        <w:t>7. Товар подлежит возврату только по причинам связанным с работоспособностью холодильника. По причинам внешнего вида, состояния корпуса, комплектности холодильника товар возврату не подлежит.</w:t>
      </w:r>
      <w:r w:rsidR="00B4485B" w:rsidRPr="007761AF">
        <w:rPr>
          <w:sz w:val="14"/>
          <w:szCs w:val="16"/>
        </w:rPr>
        <w:br/>
      </w:r>
      <w:r w:rsidR="00B4485B" w:rsidRPr="007761AF">
        <w:rPr>
          <w:b/>
          <w:sz w:val="14"/>
          <w:szCs w:val="16"/>
        </w:rPr>
        <w:t xml:space="preserve">7. </w:t>
      </w:r>
      <w:r w:rsidR="00D4106C" w:rsidRPr="007761AF">
        <w:rPr>
          <w:b/>
          <w:sz w:val="14"/>
          <w:szCs w:val="16"/>
        </w:rPr>
        <w:t>Возврат товара по причинам не связанными с гарантийными</w:t>
      </w:r>
      <w:r w:rsidR="00755AB8" w:rsidRPr="007761AF">
        <w:rPr>
          <w:b/>
          <w:sz w:val="14"/>
          <w:szCs w:val="16"/>
        </w:rPr>
        <w:t xml:space="preserve"> </w:t>
      </w:r>
      <w:r w:rsidR="00D4106C" w:rsidRPr="007761AF">
        <w:rPr>
          <w:b/>
          <w:sz w:val="14"/>
          <w:szCs w:val="16"/>
        </w:rPr>
        <w:t xml:space="preserve">производится при оплате покупателем неустойки в размере 400 </w:t>
      </w:r>
      <w:proofErr w:type="spellStart"/>
      <w:r w:rsidR="00D4106C" w:rsidRPr="007761AF">
        <w:rPr>
          <w:b/>
          <w:sz w:val="14"/>
          <w:szCs w:val="16"/>
        </w:rPr>
        <w:t>грн</w:t>
      </w:r>
      <w:proofErr w:type="spellEnd"/>
      <w:r w:rsidR="00755AB8" w:rsidRPr="007761AF">
        <w:rPr>
          <w:b/>
          <w:sz w:val="14"/>
          <w:szCs w:val="16"/>
        </w:rPr>
        <w:t xml:space="preserve">.  </w:t>
      </w:r>
      <w:r w:rsidR="00D4106C" w:rsidRPr="007761AF">
        <w:rPr>
          <w:b/>
          <w:sz w:val="14"/>
          <w:szCs w:val="16"/>
        </w:rPr>
        <w:t xml:space="preserve">При этом покупатель  доставляет холодильник </w:t>
      </w:r>
      <w:r w:rsidR="00755AB8" w:rsidRPr="007761AF">
        <w:rPr>
          <w:sz w:val="14"/>
          <w:szCs w:val="16"/>
        </w:rPr>
        <w:t xml:space="preserve"> </w:t>
      </w:r>
      <w:r w:rsidR="007761AF" w:rsidRPr="007761AF">
        <w:rPr>
          <w:sz w:val="14"/>
          <w:szCs w:val="16"/>
        </w:rPr>
        <w:t>на склад  за свой счет.</w:t>
      </w:r>
      <w:r w:rsidR="00B4485B" w:rsidRPr="007761AF">
        <w:rPr>
          <w:sz w:val="14"/>
          <w:szCs w:val="16"/>
        </w:rPr>
        <w:br/>
        <w:t xml:space="preserve">8. По вопросам связанным с гарантией обращаться по телефону  </w:t>
      </w:r>
      <w:r w:rsidR="00B4485B" w:rsidRPr="007761AF">
        <w:rPr>
          <w:b/>
          <w:sz w:val="14"/>
          <w:szCs w:val="16"/>
        </w:rPr>
        <w:t>+380</w:t>
      </w:r>
      <w:r w:rsidR="00716FFE" w:rsidRPr="007761AF">
        <w:rPr>
          <w:b/>
          <w:sz w:val="14"/>
          <w:szCs w:val="16"/>
        </w:rPr>
        <w:t>673615343</w:t>
      </w:r>
    </w:p>
    <w:p w:rsidR="003F5BF2" w:rsidRPr="007761AF" w:rsidRDefault="00DB2F50" w:rsidP="00DB2F50">
      <w:pPr>
        <w:spacing w:after="0"/>
        <w:rPr>
          <w:b/>
          <w:sz w:val="14"/>
          <w:szCs w:val="16"/>
        </w:rPr>
      </w:pPr>
      <w:r w:rsidRPr="007761AF">
        <w:rPr>
          <w:sz w:val="14"/>
          <w:szCs w:val="16"/>
        </w:rPr>
        <w:br/>
      </w:r>
      <w:r w:rsidR="00E167D6" w:rsidRPr="007761AF">
        <w:rPr>
          <w:b/>
          <w:sz w:val="14"/>
          <w:szCs w:val="16"/>
        </w:rPr>
        <w:t>Инструкция по вводу и э</w:t>
      </w:r>
      <w:r w:rsidR="00EC6D4A" w:rsidRPr="007761AF">
        <w:rPr>
          <w:b/>
          <w:sz w:val="14"/>
          <w:szCs w:val="16"/>
        </w:rPr>
        <w:t>ксплуатации холодильников</w:t>
      </w:r>
      <w:r w:rsidR="00E167D6" w:rsidRPr="007761AF">
        <w:rPr>
          <w:b/>
          <w:sz w:val="14"/>
          <w:szCs w:val="16"/>
        </w:rPr>
        <w:t>.</w:t>
      </w:r>
      <w:r w:rsidR="00B4485B" w:rsidRPr="007761AF">
        <w:rPr>
          <w:b/>
          <w:sz w:val="14"/>
          <w:szCs w:val="16"/>
        </w:rPr>
        <w:t xml:space="preserve"> </w:t>
      </w:r>
    </w:p>
    <w:p w:rsidR="005873C3" w:rsidRPr="007761AF" w:rsidRDefault="00EC6D4A" w:rsidP="003C4509">
      <w:pPr>
        <w:rPr>
          <w:sz w:val="14"/>
          <w:szCs w:val="16"/>
        </w:rPr>
      </w:pPr>
      <w:r w:rsidRPr="007761AF">
        <w:rPr>
          <w:sz w:val="14"/>
          <w:szCs w:val="16"/>
        </w:rPr>
        <w:t>В независимости от типа, размера, возраста холодильника для увеличения срока службы необходимо выполнять следующие инструкции:</w:t>
      </w:r>
      <w:r w:rsidR="00E17653" w:rsidRPr="007761AF">
        <w:rPr>
          <w:sz w:val="14"/>
          <w:szCs w:val="16"/>
        </w:rPr>
        <w:br/>
      </w:r>
      <w:r w:rsidRPr="007761AF">
        <w:rPr>
          <w:sz w:val="14"/>
          <w:szCs w:val="16"/>
        </w:rPr>
        <w:t xml:space="preserve">1. После транспортировки (в вертикальном либо горизонтальном </w:t>
      </w:r>
      <w:r w:rsidR="003C1BE5" w:rsidRPr="007761AF">
        <w:rPr>
          <w:sz w:val="14"/>
          <w:szCs w:val="16"/>
        </w:rPr>
        <w:t>положении</w:t>
      </w:r>
      <w:r w:rsidRPr="007761AF">
        <w:rPr>
          <w:sz w:val="14"/>
          <w:szCs w:val="16"/>
        </w:rPr>
        <w:t>) холодильник необходимо установить в место его постоянного размещения.</w:t>
      </w:r>
      <w:r w:rsidR="00E17653" w:rsidRPr="007761AF">
        <w:rPr>
          <w:sz w:val="14"/>
          <w:szCs w:val="16"/>
        </w:rPr>
        <w:br/>
      </w:r>
      <w:r w:rsidRPr="007761AF">
        <w:rPr>
          <w:sz w:val="14"/>
          <w:szCs w:val="16"/>
        </w:rPr>
        <w:t xml:space="preserve">2. После установки холодильника на постоянное место запрещается подавать электрическое питание на протяжении 3-х часов. </w:t>
      </w:r>
      <w:r w:rsidR="00E17653" w:rsidRPr="007761AF">
        <w:rPr>
          <w:sz w:val="14"/>
          <w:szCs w:val="16"/>
        </w:rPr>
        <w:br/>
      </w:r>
      <w:r w:rsidRPr="007761AF">
        <w:rPr>
          <w:sz w:val="14"/>
          <w:szCs w:val="16"/>
        </w:rPr>
        <w:t xml:space="preserve">3. По истечению 3-х часов необходимо проверить исправность розетки, привести в соответствие стандартов вилки и розетки. </w:t>
      </w:r>
      <w:r w:rsidR="00E17653" w:rsidRPr="007761AF">
        <w:rPr>
          <w:sz w:val="14"/>
          <w:szCs w:val="16"/>
        </w:rPr>
        <w:br/>
      </w:r>
      <w:r w:rsidRPr="007761AF">
        <w:rPr>
          <w:sz w:val="14"/>
          <w:szCs w:val="16"/>
        </w:rPr>
        <w:t>4. Включить холодильник в розетку таким образом, чтобы напряжение подаваемое в холодильник не прерывалось. В случае прерывания (плохой контакт) необходимо выключить холодильник на 15 минут, устранить причину сбоя и снова включить.</w:t>
      </w:r>
      <w:r w:rsidR="00E17653" w:rsidRPr="007761AF">
        <w:rPr>
          <w:sz w:val="14"/>
          <w:szCs w:val="16"/>
        </w:rPr>
        <w:br/>
      </w:r>
      <w:r w:rsidRPr="007761AF">
        <w:rPr>
          <w:sz w:val="14"/>
          <w:szCs w:val="16"/>
        </w:rPr>
        <w:t>5. После включения убедится, что компрессор заработал</w:t>
      </w:r>
      <w:r w:rsidR="003C1BE5" w:rsidRPr="007761AF">
        <w:rPr>
          <w:sz w:val="14"/>
          <w:szCs w:val="16"/>
        </w:rPr>
        <w:t>(его должно быть слышно, хотя некоторые компрессора на фреоне R600a очень тихие в работе)</w:t>
      </w:r>
      <w:r w:rsidR="00E17653" w:rsidRPr="007761AF">
        <w:rPr>
          <w:sz w:val="14"/>
          <w:szCs w:val="16"/>
        </w:rPr>
        <w:br/>
      </w:r>
      <w:r w:rsidR="00CA0971" w:rsidRPr="007761AF">
        <w:rPr>
          <w:sz w:val="14"/>
          <w:szCs w:val="16"/>
        </w:rPr>
        <w:t>6. Температуру регулировать не нужно. Оставить заводские настройки.</w:t>
      </w:r>
      <w:r w:rsidR="00E17653" w:rsidRPr="007761AF">
        <w:rPr>
          <w:sz w:val="14"/>
          <w:szCs w:val="16"/>
        </w:rPr>
        <w:br/>
      </w:r>
      <w:r w:rsidR="00CA0971" w:rsidRPr="007761AF">
        <w:rPr>
          <w:sz w:val="14"/>
          <w:szCs w:val="16"/>
        </w:rPr>
        <w:t>7</w:t>
      </w:r>
      <w:r w:rsidR="003C1BE5" w:rsidRPr="007761AF">
        <w:rPr>
          <w:sz w:val="14"/>
          <w:szCs w:val="16"/>
        </w:rPr>
        <w:t xml:space="preserve">. Оставить холодильник </w:t>
      </w:r>
      <w:r w:rsidR="00CA0971" w:rsidRPr="007761AF">
        <w:rPr>
          <w:sz w:val="14"/>
          <w:szCs w:val="16"/>
        </w:rPr>
        <w:t>пуст</w:t>
      </w:r>
      <w:r w:rsidR="003C1BE5" w:rsidRPr="007761AF">
        <w:rPr>
          <w:sz w:val="14"/>
          <w:szCs w:val="16"/>
        </w:rPr>
        <w:t>ы</w:t>
      </w:r>
      <w:r w:rsidR="00CA0971" w:rsidRPr="007761AF">
        <w:rPr>
          <w:sz w:val="14"/>
          <w:szCs w:val="16"/>
        </w:rPr>
        <w:t xml:space="preserve">м на 3 часа. При этом двери холодильника </w:t>
      </w:r>
      <w:r w:rsidR="003C1BE5" w:rsidRPr="007761AF">
        <w:rPr>
          <w:sz w:val="14"/>
          <w:szCs w:val="16"/>
        </w:rPr>
        <w:t xml:space="preserve">так же </w:t>
      </w:r>
      <w:r w:rsidR="00CA0971" w:rsidRPr="007761AF">
        <w:rPr>
          <w:sz w:val="14"/>
          <w:szCs w:val="16"/>
        </w:rPr>
        <w:t>открывать</w:t>
      </w:r>
      <w:r w:rsidR="003C1BE5" w:rsidRPr="007761AF">
        <w:rPr>
          <w:sz w:val="14"/>
          <w:szCs w:val="16"/>
        </w:rPr>
        <w:t xml:space="preserve"> не рекомендуется</w:t>
      </w:r>
      <w:r w:rsidR="00CA0971" w:rsidRPr="007761AF">
        <w:rPr>
          <w:sz w:val="14"/>
          <w:szCs w:val="16"/>
        </w:rPr>
        <w:t>.</w:t>
      </w:r>
      <w:r w:rsidR="00E17653" w:rsidRPr="007761AF">
        <w:rPr>
          <w:sz w:val="14"/>
          <w:szCs w:val="16"/>
        </w:rPr>
        <w:br/>
      </w:r>
      <w:r w:rsidR="00CA0971" w:rsidRPr="007761AF">
        <w:rPr>
          <w:sz w:val="14"/>
          <w:szCs w:val="16"/>
        </w:rPr>
        <w:t xml:space="preserve">8. После 3-х часов работы проверить температуру в холодильнике. После чего можно загружать продукты. </w:t>
      </w:r>
      <w:r w:rsidR="00E17653" w:rsidRPr="007761AF">
        <w:rPr>
          <w:sz w:val="14"/>
          <w:szCs w:val="16"/>
        </w:rPr>
        <w:br/>
      </w:r>
      <w:r w:rsidR="00CA0971" w:rsidRPr="007761AF">
        <w:rPr>
          <w:sz w:val="14"/>
          <w:szCs w:val="16"/>
        </w:rPr>
        <w:t xml:space="preserve">9. Через несколько дней при необходимости настроить регулировку температуры до желаемой путем увеличения или уменьшения установленной температуры на регуляторе. </w:t>
      </w:r>
    </w:p>
    <w:p w:rsidR="007761AF" w:rsidRDefault="007761AF" w:rsidP="003C4509">
      <w:pPr>
        <w:rPr>
          <w:b/>
          <w:sz w:val="14"/>
          <w:szCs w:val="16"/>
        </w:rPr>
      </w:pPr>
    </w:p>
    <w:p w:rsidR="00E17653" w:rsidRPr="007761AF" w:rsidRDefault="00E17653" w:rsidP="003C4509">
      <w:pPr>
        <w:rPr>
          <w:sz w:val="14"/>
          <w:szCs w:val="16"/>
        </w:rPr>
      </w:pPr>
      <w:r w:rsidRPr="007761AF">
        <w:rPr>
          <w:b/>
          <w:sz w:val="14"/>
          <w:szCs w:val="16"/>
        </w:rPr>
        <w:t>Сведения  о продукте</w:t>
      </w:r>
    </w:p>
    <w:tbl>
      <w:tblPr>
        <w:tblStyle w:val="a3"/>
        <w:tblW w:w="0" w:type="auto"/>
        <w:tblLook w:val="04A0"/>
      </w:tblPr>
      <w:tblGrid>
        <w:gridCol w:w="369"/>
        <w:gridCol w:w="2838"/>
        <w:gridCol w:w="4152"/>
      </w:tblGrid>
      <w:tr w:rsidR="00E17653" w:rsidRPr="007761AF" w:rsidTr="00E17653">
        <w:tc>
          <w:tcPr>
            <w:tcW w:w="392" w:type="dxa"/>
          </w:tcPr>
          <w:p w:rsidR="00E17653" w:rsidRPr="007761AF" w:rsidRDefault="00E17653" w:rsidP="00B30BD4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1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Изделие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  <w:tr w:rsidR="00E17653" w:rsidRPr="007761AF" w:rsidTr="00E17653">
        <w:tc>
          <w:tcPr>
            <w:tcW w:w="392" w:type="dxa"/>
          </w:tcPr>
          <w:p w:rsidR="00E17653" w:rsidRPr="007761AF" w:rsidRDefault="00E17653" w:rsidP="00B30BD4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2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Модель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  <w:tr w:rsidR="00E17653" w:rsidRPr="007761AF" w:rsidTr="00E17653">
        <w:tc>
          <w:tcPr>
            <w:tcW w:w="392" w:type="dxa"/>
          </w:tcPr>
          <w:p w:rsidR="00E17653" w:rsidRPr="007761AF" w:rsidRDefault="00E17653" w:rsidP="00B30BD4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3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Артикул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  <w:tr w:rsidR="00E17653" w:rsidRPr="007761AF" w:rsidTr="00E17653">
        <w:tc>
          <w:tcPr>
            <w:tcW w:w="392" w:type="dxa"/>
          </w:tcPr>
          <w:p w:rsidR="00E17653" w:rsidRPr="007761AF" w:rsidRDefault="00E17653" w:rsidP="00B30BD4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4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Дата продажи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  <w:tr w:rsidR="00E17653" w:rsidRPr="007761AF" w:rsidTr="00E17653">
        <w:tc>
          <w:tcPr>
            <w:tcW w:w="392" w:type="dxa"/>
          </w:tcPr>
          <w:p w:rsidR="00E17653" w:rsidRPr="007761AF" w:rsidRDefault="00E17653" w:rsidP="00B30BD4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5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Цена продажи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  <w:tr w:rsidR="00E17653" w:rsidRPr="007761AF" w:rsidTr="00E17653">
        <w:tc>
          <w:tcPr>
            <w:tcW w:w="392" w:type="dxa"/>
          </w:tcPr>
          <w:p w:rsidR="00E17653" w:rsidRPr="007761AF" w:rsidRDefault="00E17653" w:rsidP="00B30BD4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6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Срок гарантии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  <w:tr w:rsidR="00E17653" w:rsidRPr="007761AF" w:rsidTr="00E17653">
        <w:tc>
          <w:tcPr>
            <w:tcW w:w="39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7</w:t>
            </w:r>
          </w:p>
        </w:tc>
        <w:tc>
          <w:tcPr>
            <w:tcW w:w="3402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Продавец</w:t>
            </w:r>
          </w:p>
        </w:tc>
        <w:tc>
          <w:tcPr>
            <w:tcW w:w="5245" w:type="dxa"/>
          </w:tcPr>
          <w:p w:rsidR="00E17653" w:rsidRPr="007761AF" w:rsidRDefault="00E17653">
            <w:pPr>
              <w:rPr>
                <w:sz w:val="14"/>
                <w:szCs w:val="16"/>
              </w:rPr>
            </w:pPr>
          </w:p>
        </w:tc>
      </w:tr>
    </w:tbl>
    <w:p w:rsidR="00E17653" w:rsidRPr="007761AF" w:rsidRDefault="005D37D0">
      <w:pPr>
        <w:rPr>
          <w:sz w:val="14"/>
          <w:szCs w:val="16"/>
        </w:rPr>
      </w:pPr>
      <w:r w:rsidRPr="007761AF">
        <w:rPr>
          <w:sz w:val="14"/>
          <w:szCs w:val="16"/>
        </w:rPr>
        <w:br/>
      </w:r>
      <w:r w:rsidR="008079E7" w:rsidRPr="007761AF">
        <w:rPr>
          <w:sz w:val="14"/>
          <w:szCs w:val="16"/>
        </w:rPr>
        <w:t>Покупатель __________________________ ____ с условиями гарантии ознакомлен и принимаю</w:t>
      </w:r>
      <w:r w:rsidRPr="007761AF">
        <w:rPr>
          <w:sz w:val="14"/>
          <w:szCs w:val="16"/>
        </w:rPr>
        <w:br/>
      </w:r>
      <w:r w:rsidR="00361116" w:rsidRPr="007761AF">
        <w:rPr>
          <w:sz w:val="14"/>
          <w:szCs w:val="16"/>
        </w:rPr>
        <w:br/>
      </w:r>
      <w:r w:rsidR="00E17653" w:rsidRPr="007761AF">
        <w:rPr>
          <w:sz w:val="14"/>
          <w:szCs w:val="16"/>
        </w:rPr>
        <w:t>Подпись продавца________________________________________</w:t>
      </w:r>
    </w:p>
    <w:p w:rsidR="007761AF" w:rsidRDefault="007761AF" w:rsidP="008079E7">
      <w:pPr>
        <w:jc w:val="center"/>
        <w:rPr>
          <w:b/>
          <w:sz w:val="14"/>
          <w:szCs w:val="16"/>
        </w:rPr>
      </w:pPr>
    </w:p>
    <w:p w:rsidR="007761AF" w:rsidRDefault="007761AF" w:rsidP="008079E7">
      <w:pPr>
        <w:jc w:val="center"/>
        <w:rPr>
          <w:b/>
          <w:sz w:val="14"/>
          <w:szCs w:val="16"/>
        </w:rPr>
      </w:pPr>
    </w:p>
    <w:p w:rsidR="007761AF" w:rsidRDefault="007761AF" w:rsidP="008079E7">
      <w:pPr>
        <w:jc w:val="center"/>
        <w:rPr>
          <w:b/>
          <w:sz w:val="14"/>
          <w:szCs w:val="16"/>
        </w:rPr>
      </w:pPr>
    </w:p>
    <w:p w:rsidR="008079E7" w:rsidRPr="007761AF" w:rsidRDefault="008079E7" w:rsidP="008079E7">
      <w:pPr>
        <w:jc w:val="center"/>
        <w:rPr>
          <w:b/>
          <w:sz w:val="20"/>
          <w:szCs w:val="16"/>
        </w:rPr>
      </w:pPr>
      <w:r w:rsidRPr="007761AF">
        <w:rPr>
          <w:b/>
          <w:sz w:val="20"/>
          <w:szCs w:val="16"/>
        </w:rPr>
        <w:lastRenderedPageBreak/>
        <w:t>ГАРАНТИЙНЫЙ ТАЛОН</w:t>
      </w:r>
    </w:p>
    <w:p w:rsidR="007761AF" w:rsidRPr="007761AF" w:rsidRDefault="007761AF" w:rsidP="007761AF">
      <w:pPr>
        <w:spacing w:after="0"/>
        <w:rPr>
          <w:b/>
          <w:sz w:val="14"/>
          <w:szCs w:val="16"/>
        </w:rPr>
      </w:pPr>
      <w:r>
        <w:rPr>
          <w:b/>
          <w:sz w:val="14"/>
          <w:szCs w:val="16"/>
        </w:rPr>
        <w:br/>
      </w:r>
      <w:r w:rsidRPr="007761AF">
        <w:rPr>
          <w:b/>
          <w:sz w:val="14"/>
          <w:szCs w:val="16"/>
        </w:rPr>
        <w:t>Гарантийные условия:</w:t>
      </w:r>
      <w:r w:rsidRPr="007761AF">
        <w:rPr>
          <w:b/>
          <w:sz w:val="14"/>
          <w:szCs w:val="16"/>
        </w:rPr>
        <w:br/>
        <w:t>1. Гарантия предоставляется на работоспособность охлаждения.</w:t>
      </w:r>
    </w:p>
    <w:p w:rsidR="007761AF" w:rsidRPr="007761AF" w:rsidRDefault="007761AF" w:rsidP="007761AF">
      <w:pPr>
        <w:spacing w:after="0"/>
        <w:rPr>
          <w:sz w:val="14"/>
          <w:szCs w:val="16"/>
        </w:rPr>
      </w:pPr>
      <w:r w:rsidRPr="007761AF">
        <w:rPr>
          <w:sz w:val="14"/>
          <w:szCs w:val="16"/>
        </w:rPr>
        <w:t>2. На механические повреждения, комплектность, внешний вид гарантия не предоставляется.</w:t>
      </w:r>
    </w:p>
    <w:p w:rsidR="007761AF" w:rsidRPr="007761AF" w:rsidRDefault="007761AF" w:rsidP="007761AF">
      <w:pPr>
        <w:spacing w:after="0"/>
        <w:rPr>
          <w:b/>
          <w:sz w:val="14"/>
          <w:szCs w:val="16"/>
        </w:rPr>
      </w:pPr>
      <w:r w:rsidRPr="007761AF">
        <w:rPr>
          <w:sz w:val="14"/>
          <w:szCs w:val="16"/>
          <w:lang w:val="uk-UA"/>
        </w:rPr>
        <w:t>3</w:t>
      </w:r>
      <w:r w:rsidRPr="007761AF">
        <w:rPr>
          <w:sz w:val="14"/>
          <w:szCs w:val="16"/>
        </w:rPr>
        <w:t>. Гарантийные обязательства соблюдаются при условии выполнения "Инструкции ввода и эксплуатации холодильников" данного документа.</w:t>
      </w:r>
      <w:r w:rsidRPr="007761AF">
        <w:rPr>
          <w:sz w:val="14"/>
          <w:szCs w:val="16"/>
        </w:rPr>
        <w:br/>
        <w:t xml:space="preserve">4. Гарантийные обязательства не распространяются на поломки связанные с питанием электросети. </w:t>
      </w:r>
      <w:r w:rsidRPr="007761AF">
        <w:rPr>
          <w:sz w:val="14"/>
          <w:szCs w:val="16"/>
        </w:rPr>
        <w:br/>
      </w:r>
      <w:r w:rsidRPr="007761AF">
        <w:rPr>
          <w:b/>
          <w:sz w:val="14"/>
          <w:szCs w:val="16"/>
        </w:rPr>
        <w:t>5. Гарантийные обязательства соблюдаются только при предоставлении гарантийного  талона.</w:t>
      </w:r>
      <w:r w:rsidRPr="007761AF">
        <w:rPr>
          <w:sz w:val="14"/>
          <w:szCs w:val="16"/>
        </w:rPr>
        <w:t xml:space="preserve"> </w:t>
      </w:r>
      <w:r w:rsidRPr="007761AF">
        <w:rPr>
          <w:sz w:val="14"/>
          <w:szCs w:val="16"/>
        </w:rPr>
        <w:br/>
      </w:r>
      <w:r w:rsidRPr="007761AF">
        <w:rPr>
          <w:b/>
          <w:sz w:val="14"/>
          <w:szCs w:val="16"/>
        </w:rPr>
        <w:t>6. Выполнение гарантии осуществляется в течении 5 рабочих</w:t>
      </w:r>
      <w:r w:rsidRPr="007761AF">
        <w:rPr>
          <w:sz w:val="14"/>
          <w:szCs w:val="16"/>
        </w:rPr>
        <w:t xml:space="preserve"> дней с момента получения заявки на ремонт.</w:t>
      </w:r>
      <w:r w:rsidRPr="007761AF">
        <w:rPr>
          <w:sz w:val="14"/>
          <w:szCs w:val="16"/>
        </w:rPr>
        <w:br/>
        <w:t>7. Товар подлежит возврату только по причинам связанным с работоспособностью холодильника. По причинам внешнего вида, состояния корпуса, комплектности холодильника товар возврату не подлежит.</w:t>
      </w:r>
      <w:r w:rsidRPr="007761AF">
        <w:rPr>
          <w:sz w:val="14"/>
          <w:szCs w:val="16"/>
        </w:rPr>
        <w:br/>
      </w:r>
      <w:r w:rsidRPr="007761AF">
        <w:rPr>
          <w:b/>
          <w:sz w:val="14"/>
          <w:szCs w:val="16"/>
        </w:rPr>
        <w:t xml:space="preserve">7. Возврат товара по причинам не связанными с гарантийными производится при оплате покупателем неустойки в размере 400 </w:t>
      </w:r>
      <w:proofErr w:type="spellStart"/>
      <w:r w:rsidRPr="007761AF">
        <w:rPr>
          <w:b/>
          <w:sz w:val="14"/>
          <w:szCs w:val="16"/>
        </w:rPr>
        <w:t>грн</w:t>
      </w:r>
      <w:proofErr w:type="spellEnd"/>
      <w:r w:rsidRPr="007761AF">
        <w:rPr>
          <w:b/>
          <w:sz w:val="14"/>
          <w:szCs w:val="16"/>
        </w:rPr>
        <w:t xml:space="preserve">.  При этом покупатель  доставляет холодильник </w:t>
      </w:r>
      <w:r w:rsidRPr="007761AF">
        <w:rPr>
          <w:sz w:val="14"/>
          <w:szCs w:val="16"/>
        </w:rPr>
        <w:t xml:space="preserve"> на склад  за свой счет.</w:t>
      </w:r>
      <w:r w:rsidRPr="007761AF">
        <w:rPr>
          <w:sz w:val="14"/>
          <w:szCs w:val="16"/>
        </w:rPr>
        <w:br/>
        <w:t xml:space="preserve">8. По вопросам связанным с гарантией обращаться по телефону  </w:t>
      </w:r>
      <w:r w:rsidRPr="007761AF">
        <w:rPr>
          <w:b/>
          <w:sz w:val="14"/>
          <w:szCs w:val="16"/>
        </w:rPr>
        <w:t>+380673615343</w:t>
      </w:r>
    </w:p>
    <w:p w:rsidR="008079E7" w:rsidRPr="007761AF" w:rsidRDefault="008079E7" w:rsidP="008079E7">
      <w:pPr>
        <w:spacing w:after="0"/>
        <w:rPr>
          <w:b/>
          <w:sz w:val="14"/>
          <w:szCs w:val="16"/>
        </w:rPr>
      </w:pPr>
      <w:r w:rsidRPr="007761AF">
        <w:rPr>
          <w:sz w:val="14"/>
          <w:szCs w:val="16"/>
        </w:rPr>
        <w:br/>
      </w:r>
      <w:r w:rsidRPr="007761AF">
        <w:rPr>
          <w:b/>
          <w:sz w:val="14"/>
          <w:szCs w:val="16"/>
        </w:rPr>
        <w:t xml:space="preserve">Инструкция по вводу и эксплуатации холодильников. </w:t>
      </w:r>
    </w:p>
    <w:p w:rsidR="008079E7" w:rsidRPr="007761AF" w:rsidRDefault="008079E7" w:rsidP="008079E7">
      <w:pPr>
        <w:rPr>
          <w:sz w:val="14"/>
          <w:szCs w:val="16"/>
        </w:rPr>
      </w:pPr>
      <w:r w:rsidRPr="007761AF">
        <w:rPr>
          <w:sz w:val="14"/>
          <w:szCs w:val="16"/>
        </w:rPr>
        <w:t>В независимости от типа, размера, возраста холодильника для увеличения срока службы необходимо выполнять следующие инструкции:</w:t>
      </w:r>
      <w:r w:rsidRPr="007761AF">
        <w:rPr>
          <w:sz w:val="14"/>
          <w:szCs w:val="16"/>
        </w:rPr>
        <w:br/>
        <w:t>1. После транспортировки (в вертикальном либо горизонтальном положении) холодильник необходимо установить в место его постоянного размещения.</w:t>
      </w:r>
      <w:r w:rsidRPr="007761AF">
        <w:rPr>
          <w:sz w:val="14"/>
          <w:szCs w:val="16"/>
        </w:rPr>
        <w:br/>
        <w:t xml:space="preserve">2. После установки холодильника на постоянное место запрещается подавать электрическое питание на протяжении 3-х часов. </w:t>
      </w:r>
      <w:r w:rsidRPr="007761AF">
        <w:rPr>
          <w:sz w:val="14"/>
          <w:szCs w:val="16"/>
        </w:rPr>
        <w:br/>
        <w:t xml:space="preserve">3. По истечению 3-х часов необходимо проверить исправность розетки, привести в соответствие стандартов вилки и розетки. </w:t>
      </w:r>
      <w:r w:rsidRPr="007761AF">
        <w:rPr>
          <w:sz w:val="14"/>
          <w:szCs w:val="16"/>
        </w:rPr>
        <w:br/>
        <w:t>4. Включить холодильник в розетку таким образом, чтобы напряжение подаваемое в холодильник не прерывалось. В случае прерывания (плохой контакт) необходимо выключить холодильник на 15 минут, устранить причину сбоя и снова включить.</w:t>
      </w:r>
      <w:r w:rsidRPr="007761AF">
        <w:rPr>
          <w:sz w:val="14"/>
          <w:szCs w:val="16"/>
        </w:rPr>
        <w:br/>
        <w:t>5. После включения убедится, что компрессор заработал(его должно быть слышно, хотя некоторые компрессора на фреоне R600a очень тихие в работе)</w:t>
      </w:r>
      <w:r w:rsidRPr="007761AF">
        <w:rPr>
          <w:sz w:val="14"/>
          <w:szCs w:val="16"/>
        </w:rPr>
        <w:br/>
        <w:t>6. Температуру регулировать не нужно. Оставить заводские настройки.</w:t>
      </w:r>
      <w:r w:rsidRPr="007761AF">
        <w:rPr>
          <w:sz w:val="14"/>
          <w:szCs w:val="16"/>
        </w:rPr>
        <w:br/>
        <w:t>7. Оставить холодильник пустым на 3 часа. При этом двери холодильника так же открывать не рекомендуется.</w:t>
      </w:r>
      <w:r w:rsidRPr="007761AF">
        <w:rPr>
          <w:sz w:val="14"/>
          <w:szCs w:val="16"/>
        </w:rPr>
        <w:br/>
        <w:t xml:space="preserve">8. После 3-х часов работы проверить температуру в холодильнике. После чего можно загружать продукты. </w:t>
      </w:r>
      <w:r w:rsidRPr="007761AF">
        <w:rPr>
          <w:sz w:val="14"/>
          <w:szCs w:val="16"/>
        </w:rPr>
        <w:br/>
        <w:t xml:space="preserve">9. Через несколько дней при необходимости настроить регулировку температуры до желаемой путем увеличения или уменьшения установленной температуры на регуляторе. </w:t>
      </w:r>
    </w:p>
    <w:p w:rsidR="007761AF" w:rsidRDefault="007761AF" w:rsidP="008079E7">
      <w:pPr>
        <w:rPr>
          <w:b/>
          <w:sz w:val="14"/>
          <w:szCs w:val="16"/>
        </w:rPr>
      </w:pPr>
    </w:p>
    <w:p w:rsidR="008079E7" w:rsidRPr="007761AF" w:rsidRDefault="008079E7" w:rsidP="008079E7">
      <w:pPr>
        <w:rPr>
          <w:sz w:val="14"/>
          <w:szCs w:val="16"/>
        </w:rPr>
      </w:pPr>
      <w:r w:rsidRPr="007761AF">
        <w:rPr>
          <w:b/>
          <w:sz w:val="14"/>
          <w:szCs w:val="16"/>
        </w:rPr>
        <w:t>Сведения  о продукте</w:t>
      </w:r>
    </w:p>
    <w:tbl>
      <w:tblPr>
        <w:tblStyle w:val="a3"/>
        <w:tblW w:w="0" w:type="auto"/>
        <w:tblLook w:val="04A0"/>
      </w:tblPr>
      <w:tblGrid>
        <w:gridCol w:w="369"/>
        <w:gridCol w:w="2838"/>
        <w:gridCol w:w="4152"/>
      </w:tblGrid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1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Изделие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2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Модель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3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Артикул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4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Дата продажи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5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Цена продажи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6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Срок гарантии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  <w:tr w:rsidR="008079E7" w:rsidRPr="007761AF" w:rsidTr="009C5743">
        <w:tc>
          <w:tcPr>
            <w:tcW w:w="39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7</w:t>
            </w:r>
          </w:p>
        </w:tc>
        <w:tc>
          <w:tcPr>
            <w:tcW w:w="3402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  <w:r w:rsidRPr="007761AF">
              <w:rPr>
                <w:sz w:val="14"/>
                <w:szCs w:val="16"/>
              </w:rPr>
              <w:t>Продавец</w:t>
            </w:r>
          </w:p>
        </w:tc>
        <w:tc>
          <w:tcPr>
            <w:tcW w:w="5245" w:type="dxa"/>
          </w:tcPr>
          <w:p w:rsidR="008079E7" w:rsidRPr="007761AF" w:rsidRDefault="008079E7" w:rsidP="009C5743">
            <w:pPr>
              <w:rPr>
                <w:sz w:val="14"/>
                <w:szCs w:val="16"/>
              </w:rPr>
            </w:pPr>
          </w:p>
        </w:tc>
      </w:tr>
    </w:tbl>
    <w:p w:rsidR="008079E7" w:rsidRPr="007761AF" w:rsidRDefault="005D37D0" w:rsidP="008079E7">
      <w:pPr>
        <w:rPr>
          <w:sz w:val="14"/>
          <w:szCs w:val="16"/>
        </w:rPr>
      </w:pPr>
      <w:r w:rsidRPr="007761AF">
        <w:rPr>
          <w:sz w:val="14"/>
          <w:szCs w:val="16"/>
          <w:lang w:val="uk-UA"/>
        </w:rPr>
        <w:br/>
      </w:r>
      <w:r w:rsidR="008079E7" w:rsidRPr="007761AF">
        <w:rPr>
          <w:sz w:val="14"/>
          <w:szCs w:val="16"/>
        </w:rPr>
        <w:t>Покупатель __________________________ ____ с условиями гарантии ознакомлен и принимаю</w:t>
      </w:r>
      <w:r w:rsidR="008079E7" w:rsidRPr="007761AF">
        <w:rPr>
          <w:sz w:val="14"/>
          <w:szCs w:val="16"/>
        </w:rPr>
        <w:br/>
      </w:r>
      <w:r w:rsidRPr="007761AF">
        <w:rPr>
          <w:sz w:val="14"/>
          <w:szCs w:val="16"/>
          <w:lang w:val="uk-UA"/>
        </w:rPr>
        <w:br/>
      </w:r>
      <w:r w:rsidR="008079E7" w:rsidRPr="007761AF">
        <w:rPr>
          <w:sz w:val="14"/>
          <w:szCs w:val="16"/>
        </w:rPr>
        <w:t>Подпись продавца________________________________________</w:t>
      </w:r>
    </w:p>
    <w:p w:rsidR="008079E7" w:rsidRPr="00DB2F50" w:rsidRDefault="008079E7">
      <w:pPr>
        <w:rPr>
          <w:sz w:val="16"/>
        </w:rPr>
      </w:pPr>
    </w:p>
    <w:sectPr w:rsidR="008079E7" w:rsidRPr="00DB2F50" w:rsidSect="003C4509">
      <w:pgSz w:w="16838" w:h="11906" w:orient="landscape"/>
      <w:pgMar w:top="142" w:right="709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D4A"/>
    <w:rsid w:val="00171F31"/>
    <w:rsid w:val="00361116"/>
    <w:rsid w:val="003C1BE5"/>
    <w:rsid w:val="003C4509"/>
    <w:rsid w:val="003F5BF2"/>
    <w:rsid w:val="005873C3"/>
    <w:rsid w:val="005D37D0"/>
    <w:rsid w:val="005E7C7E"/>
    <w:rsid w:val="00613842"/>
    <w:rsid w:val="006F51A2"/>
    <w:rsid w:val="00716FFE"/>
    <w:rsid w:val="00755AB8"/>
    <w:rsid w:val="007761AF"/>
    <w:rsid w:val="008079E7"/>
    <w:rsid w:val="00886DAE"/>
    <w:rsid w:val="009D23B5"/>
    <w:rsid w:val="00A458F0"/>
    <w:rsid w:val="00B4485B"/>
    <w:rsid w:val="00CA0971"/>
    <w:rsid w:val="00D4106C"/>
    <w:rsid w:val="00D66B62"/>
    <w:rsid w:val="00DB2F50"/>
    <w:rsid w:val="00E167D6"/>
    <w:rsid w:val="00E17653"/>
    <w:rsid w:val="00E61EA1"/>
    <w:rsid w:val="00EC6D4A"/>
    <w:rsid w:val="00E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2019-05-24T12:07:00Z</dcterms:created>
  <dcterms:modified xsi:type="dcterms:W3CDTF">2019-08-27T08:31:00Z</dcterms:modified>
</cp:coreProperties>
</file>